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161407" w:rsidRPr="00F815AA">
        <w:trPr>
          <w:trHeight w:hRule="exact" w:val="1666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45.03.01 Филология (высшее образование - бакалавриат), Направленность (профиль) программы «Профиль"Филология"», утв. приказом ректора ОмГА от 28.03.2022 №28.</w:t>
            </w:r>
          </w:p>
        </w:tc>
      </w:tr>
      <w:tr w:rsidR="0016140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61407" w:rsidRPr="00F815A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61407" w:rsidRPr="00F815AA">
        <w:trPr>
          <w:trHeight w:hRule="exact" w:val="211"/>
        </w:trPr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277"/>
        </w:trPr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61407" w:rsidRPr="00F815AA">
        <w:trPr>
          <w:trHeight w:hRule="exact" w:val="972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1277" w:type="dxa"/>
          </w:tcPr>
          <w:p w:rsidR="00161407" w:rsidRDefault="001614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61407" w:rsidRPr="00F815AA" w:rsidRDefault="00161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61407">
        <w:trPr>
          <w:trHeight w:hRule="exact" w:val="277"/>
        </w:trPr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61407">
        <w:trPr>
          <w:trHeight w:hRule="exact" w:val="277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1277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  <w:tc>
          <w:tcPr>
            <w:tcW w:w="2836" w:type="dxa"/>
          </w:tcPr>
          <w:p w:rsidR="00161407" w:rsidRDefault="00161407"/>
        </w:tc>
      </w:tr>
      <w:tr w:rsidR="0016140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61407" w:rsidRPr="00F815AA">
        <w:trPr>
          <w:trHeight w:hRule="exact" w:val="1135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преподавания литературы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К.М.01.04</w:t>
            </w:r>
          </w:p>
        </w:tc>
        <w:tc>
          <w:tcPr>
            <w:tcW w:w="2836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61407" w:rsidRPr="00F815AA">
        <w:trPr>
          <w:trHeight w:hRule="exact" w:val="1111"/>
        </w:trPr>
        <w:tc>
          <w:tcPr>
            <w:tcW w:w="426" w:type="dxa"/>
          </w:tcPr>
          <w:p w:rsidR="00161407" w:rsidRDefault="0016140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45.03.01 Филология (высшее образование - бакалавриат)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«Профиль"Филология"»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61407" w:rsidRPr="00F815A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6140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1277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  <w:tc>
          <w:tcPr>
            <w:tcW w:w="2836" w:type="dxa"/>
          </w:tcPr>
          <w:p w:rsidR="00161407" w:rsidRDefault="00161407"/>
        </w:tc>
      </w:tr>
      <w:tr w:rsidR="00161407">
        <w:trPr>
          <w:trHeight w:hRule="exact" w:val="155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1277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  <w:tc>
          <w:tcPr>
            <w:tcW w:w="2836" w:type="dxa"/>
          </w:tcPr>
          <w:p w:rsidR="00161407" w:rsidRDefault="00161407"/>
        </w:tc>
      </w:tr>
      <w:tr w:rsidR="001614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61407" w:rsidRPr="00F815A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61407" w:rsidRPr="00F815A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 w:rsidRPr="00F815A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6140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педагогический</w:t>
            </w:r>
          </w:p>
        </w:tc>
      </w:tr>
      <w:tr w:rsidR="00161407">
        <w:trPr>
          <w:trHeight w:hRule="exact" w:val="2648"/>
        </w:trPr>
        <w:tc>
          <w:tcPr>
            <w:tcW w:w="426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1419" w:type="dxa"/>
          </w:tcPr>
          <w:p w:rsidR="00161407" w:rsidRDefault="00161407"/>
        </w:tc>
        <w:tc>
          <w:tcPr>
            <w:tcW w:w="710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1277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  <w:tc>
          <w:tcPr>
            <w:tcW w:w="2836" w:type="dxa"/>
          </w:tcPr>
          <w:p w:rsidR="00161407" w:rsidRDefault="00161407"/>
        </w:tc>
      </w:tr>
      <w:tr w:rsidR="0016140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6140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2022 года набора</w:t>
            </w:r>
          </w:p>
          <w:p w:rsidR="00161407" w:rsidRPr="00F815AA" w:rsidRDefault="00161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61407" w:rsidRPr="00F815AA" w:rsidRDefault="00161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61407" w:rsidRDefault="00F815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6140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.ф.н., доцент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Безденежных М.А.</w:t>
            </w:r>
          </w:p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61407" w:rsidRPr="00F815A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61407">
        <w:trPr>
          <w:trHeight w:hRule="exact" w:val="555"/>
        </w:trPr>
        <w:tc>
          <w:tcPr>
            <w:tcW w:w="9640" w:type="dxa"/>
          </w:tcPr>
          <w:p w:rsidR="00161407" w:rsidRDefault="00161407"/>
        </w:tc>
      </w:tr>
      <w:tr w:rsidR="0016140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61407" w:rsidRDefault="00F815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61407" w:rsidRPr="00F815A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45.03.01 Филология,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(далее - ФГОС ВО, Федеральный государственный образовательный стандарт высшего образования);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45.03.01 Филология направленность (профиль) программы: «Профиль"Филология"»; форма обучения – заочная на 2022/2023 учебный год, утвержденным приказом ректора от 28.03.2022 №28;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преподавания литературы» в течение 2022/2023 учебного года: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45.03.01 Филология;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61407" w:rsidRPr="00F815AA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«Методика преподавания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литературы».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61407" w:rsidRPr="00F815AA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45.03.01 Филология,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преподавания литературы»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61407" w:rsidRPr="00F815A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161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61407" w:rsidRPr="00F815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основы профессиональной деятельности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</w:tr>
      <w:tr w:rsidR="00161407" w:rsidRPr="00F815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рабочие программы и методики обучения по данному предмету</w:t>
            </w:r>
          </w:p>
        </w:tc>
      </w:tr>
      <w:tr w:rsidR="00161407" w:rsidRPr="00F815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разрабатывать программы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</w:tr>
      <w:tr w:rsidR="00161407" w:rsidRPr="00F815A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161407" w:rsidRPr="00F815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владеть формами и методами обученияв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</w:tr>
      <w:tr w:rsidR="00161407" w:rsidRPr="00F815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основами методики преподавания, основными принципами деятельностного  подхода, видами и приемами современных педагогических технологий</w:t>
            </w:r>
          </w:p>
        </w:tc>
      </w:tr>
      <w:tr w:rsidR="00161407" w:rsidRPr="00F815AA">
        <w:trPr>
          <w:trHeight w:hRule="exact" w:val="277"/>
        </w:trPr>
        <w:tc>
          <w:tcPr>
            <w:tcW w:w="964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 w:rsidRPr="00F815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обсуждать с обучающимися образцы лучших произведений художественной и научной прозы</w:t>
            </w:r>
          </w:p>
        </w:tc>
      </w:tr>
      <w:tr w:rsidR="00161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61407" w:rsidRPr="00F815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теорию и методику преподавания литературы</w:t>
            </w:r>
          </w:p>
        </w:tc>
      </w:tr>
      <w:tr w:rsidR="00161407" w:rsidRPr="00F815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применять  теорию и методику преподавания литературы</w:t>
            </w:r>
          </w:p>
        </w:tc>
      </w:tr>
      <w:tr w:rsidR="00161407" w:rsidRPr="00F815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владеть методами и приемами обучения литературе</w:t>
            </w:r>
          </w:p>
        </w:tc>
      </w:tr>
      <w:tr w:rsidR="00161407" w:rsidRPr="00F815AA">
        <w:trPr>
          <w:trHeight w:hRule="exact" w:val="416"/>
        </w:trPr>
        <w:tc>
          <w:tcPr>
            <w:tcW w:w="964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61407" w:rsidRPr="00F815AA">
        <w:trPr>
          <w:trHeight w:hRule="exact" w:val="11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К.М.01.04 «Методика преподавания литературы» относится к обязательной части, является дисциплиной Блока Б1. «Дисциплины (модули)». Модуль "Русский язык и литература" основной профессиональной образовательной программы высшего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61407" w:rsidRPr="00F815AA">
        <w:trPr>
          <w:trHeight w:hRule="exact" w:val="4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- бакалавриат по направлению подготовки 45.03.01 Филология.</w:t>
            </w:r>
          </w:p>
        </w:tc>
      </w:tr>
      <w:tr w:rsidR="00161407" w:rsidRPr="00F815A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6140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161407"/>
        </w:tc>
      </w:tr>
      <w:tr w:rsidR="00161407" w:rsidRPr="00F815A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Теория литературы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Теория фольклорных и литературных жанров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(фольклорная практика)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Актуальные проблемы литературоведения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Подготовка к олимпиадам различного уровня по русскому языку и литературе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Практикум по выразительному чтению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 1)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 2)</w:t>
            </w:r>
          </w:p>
          <w:p w:rsidR="00161407" w:rsidRPr="00F815AA" w:rsidRDefault="00F815AA">
            <w:pPr>
              <w:spacing w:after="0" w:line="240" w:lineRule="auto"/>
              <w:jc w:val="center"/>
              <w:rPr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по литературе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ПК-3</w:t>
            </w:r>
          </w:p>
        </w:tc>
      </w:tr>
      <w:tr w:rsidR="00161407" w:rsidRPr="00F815A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6140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61407">
        <w:trPr>
          <w:trHeight w:hRule="exact" w:val="416"/>
        </w:trPr>
        <w:tc>
          <w:tcPr>
            <w:tcW w:w="3970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852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</w:tr>
      <w:tr w:rsidR="00161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161407">
        <w:trPr>
          <w:trHeight w:hRule="exact" w:val="277"/>
        </w:trPr>
        <w:tc>
          <w:tcPr>
            <w:tcW w:w="3970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852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</w:tr>
      <w:tr w:rsidR="0016140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1407" w:rsidRPr="00F815AA" w:rsidRDefault="00161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61407">
        <w:trPr>
          <w:trHeight w:hRule="exact" w:val="416"/>
        </w:trPr>
        <w:tc>
          <w:tcPr>
            <w:tcW w:w="3970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1702" w:type="dxa"/>
          </w:tcPr>
          <w:p w:rsidR="00161407" w:rsidRDefault="00161407"/>
        </w:tc>
        <w:tc>
          <w:tcPr>
            <w:tcW w:w="426" w:type="dxa"/>
          </w:tcPr>
          <w:p w:rsidR="00161407" w:rsidRDefault="00161407"/>
        </w:tc>
        <w:tc>
          <w:tcPr>
            <w:tcW w:w="852" w:type="dxa"/>
          </w:tcPr>
          <w:p w:rsidR="00161407" w:rsidRDefault="00161407"/>
        </w:tc>
        <w:tc>
          <w:tcPr>
            <w:tcW w:w="993" w:type="dxa"/>
          </w:tcPr>
          <w:p w:rsidR="00161407" w:rsidRDefault="00161407"/>
        </w:tc>
      </w:tr>
      <w:tr w:rsidR="001614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61407" w:rsidRPr="00F815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преподавания литературы как теория и практика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Методика преподавания литературы как наука, основные этапы её развития. Цели методики преподавания литературы. Место урока литературы в ряду других предметов школьного цикла.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3.  Специфика анализа литературного произведения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Приемы, способствующие постижению авторской позиции. Приемы, организующие читательское сотворчество.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Актуальные проблемы преподавания литературы в современной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61407" w:rsidRDefault="00F815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6140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 № 3.  Специфика анализа литературного произведения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Приемы, способствующие постижению авторской позиции. Приемы, организующие читательское сотворчество.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 Этапы изучения литературного произведения.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Методика преподавания литературы как наука, основные этапы её развития. Цели методики преподавания литературы. Место урока литературы в ряду других предметов школьного цикла.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Актуальные проблемы преподавания литературы в современной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6140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3.  Специфика анализа литературного произведения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Приемы, способствующие постижению авторской позиции. Приемы, организующие читательское сотворчество.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 Этапы изучения литературного произведения.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1407" w:rsidRPr="00F81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обучения литературе в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  Единый государственный экзамен по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5.  Требования государственных стандартов школ Российской 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единых условий обучения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  Единый государственный экзамен по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7.   Программы по литературе как средство конкретизации содержания образования. Структура программы, принципы построения программ. Особенности действующих программ по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  Учебный комплекс по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 w:rsidRPr="00F815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Восприятие художественного произведения и методика школьного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 Восприятие и изучение художественных произведений в их родовой специфике.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 Изучение лирики в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 Восприятие и изучение художественных произведений в их родовой специфике.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 Система уроков по изучению эпического произведения.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 Изучение лирики в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12.  Изучение драматического произведения в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Современный урок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Default="00161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Default="00161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1407" w:rsidRDefault="00161407"/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15.  Планирование урока литературы и оценка результатов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13.  Основные требования к уроку литературы на современном этапе.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  Основные типы и формы уроков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15.  Планирование урока литературы и оценка результатов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61407" w:rsidRDefault="00F815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16.  Анализ урока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61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140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161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161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61407" w:rsidRPr="00F815AA">
        <w:trPr>
          <w:trHeight w:hRule="exact" w:val="1420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36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61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614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61407" w:rsidRPr="00F815AA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Методика преподавания литературы как наука, основные этапы её развития. Цели методики преподавания литературы. Место урока литературы в ряду других предметов школьного цикла.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№ 3.  Специфика анализа литературного произведения в школе.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Приемы, способствующие постижению авторской позиции. Приемы, организующие читательское сотворчество.</w:t>
            </w:r>
          </w:p>
        </w:tc>
      </w:tr>
      <w:tr w:rsidR="001614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1614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1407" w:rsidRPr="00F81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 Восприятие и изучение художественных произведений в их родовой специфике.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61407" w:rsidRPr="00F815A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Актуальные проблемы преподавания литературы в современной школе.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№ 3.  Специфика анализа литературного произведения в школе.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Приемы, способствующие постижению авторской позиции. Приемы, организующие читательское сотворчество.</w:t>
            </w:r>
          </w:p>
        </w:tc>
      </w:tr>
      <w:tr w:rsidR="001614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1614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1407" w:rsidRPr="00F815A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 Этапы изучения литературного произведения.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 w:rsidRPr="00F815A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6.   Единый государственный экзамен по литературе.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 w:rsidRPr="00F815A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11.  Изучение лирики в школе.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1407" w:rsidRPr="00F815A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15.  Планирование урока литературы и оценка результатов обучения.</w:t>
            </w:r>
          </w:p>
        </w:tc>
      </w:tr>
      <w:tr w:rsidR="00161407" w:rsidRPr="00F81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61407" w:rsidRPr="00F815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161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61407" w:rsidRPr="00F815A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преподавания литературы» / Безденежных М.А.. – Омск: Изд-во Омской гуманитарной академии, 2022.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6140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6140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978-5-534-06832-0.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EC5F74">
                <w:rPr>
                  <w:rStyle w:val="a3"/>
                </w:rPr>
                <w:t>https://urait.ru/bcode/442036</w:t>
              </w:r>
            </w:hyperlink>
            <w:r>
              <w:t xml:space="preserve"> </w:t>
            </w:r>
          </w:p>
        </w:tc>
      </w:tr>
      <w:tr w:rsidR="00161407" w:rsidRPr="00F815A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Ланин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978-5-534-05383-8.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hyperlink r:id="rId5" w:history="1">
              <w:r w:rsidR="00EC5F74">
                <w:rPr>
                  <w:rStyle w:val="a3"/>
                  <w:lang w:val="ru-RU"/>
                </w:rPr>
                <w:t>https://urait.ru/bcode/441273</w:t>
              </w:r>
            </w:hyperlink>
            <w:r w:rsidRPr="00F815AA">
              <w:rPr>
                <w:lang w:val="ru-RU"/>
              </w:rPr>
              <w:t xml:space="preserve"> </w:t>
            </w:r>
          </w:p>
        </w:tc>
      </w:tr>
      <w:tr w:rsidR="00161407" w:rsidRPr="00F815A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Ядровская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978-5-534-06184-0.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hyperlink r:id="rId6" w:history="1">
              <w:r w:rsidR="00EC5F74">
                <w:rPr>
                  <w:rStyle w:val="a3"/>
                  <w:lang w:val="ru-RU"/>
                </w:rPr>
                <w:t>https://urait.ru/bcode/411263</w:t>
              </w:r>
            </w:hyperlink>
            <w:r w:rsidRPr="00F815AA">
              <w:rPr>
                <w:lang w:val="ru-RU"/>
              </w:rPr>
              <w:t xml:space="preserve"> </w:t>
            </w:r>
          </w:p>
        </w:tc>
      </w:tr>
      <w:tr w:rsidR="00161407">
        <w:trPr>
          <w:trHeight w:hRule="exact" w:val="304"/>
        </w:trPr>
        <w:tc>
          <w:tcPr>
            <w:tcW w:w="285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61407" w:rsidRPr="00F815A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Ляпина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Омский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Достоевского,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978-5-7779-1736-2.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hyperlink r:id="rId7" w:history="1">
              <w:r w:rsidR="00EC5F74">
                <w:rPr>
                  <w:rStyle w:val="a3"/>
                  <w:lang w:val="ru-RU"/>
                </w:rPr>
                <w:t>http://www.iprbookshop.ru/59619.html</w:t>
              </w:r>
            </w:hyperlink>
            <w:r w:rsidRPr="00F815AA">
              <w:rPr>
                <w:lang w:val="ru-RU"/>
              </w:rPr>
              <w:t xml:space="preserve"> </w:t>
            </w:r>
          </w:p>
        </w:tc>
      </w:tr>
      <w:tr w:rsidR="00161407" w:rsidRPr="00F815A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Персоналии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Чертов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Антипова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БелоусоваЕ.И.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Журавлёв.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978-5-4263-0601-1.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hyperlink r:id="rId8" w:history="1">
              <w:r w:rsidR="00EC5F74">
                <w:rPr>
                  <w:rStyle w:val="a3"/>
                  <w:lang w:val="ru-RU"/>
                </w:rPr>
                <w:t>http://www.iprbookshop.ru/79047.html</w:t>
              </w:r>
            </w:hyperlink>
            <w:r w:rsidRPr="00F815AA">
              <w:rPr>
                <w:lang w:val="ru-RU"/>
              </w:rPr>
              <w:t xml:space="preserve"> </w:t>
            </w:r>
          </w:p>
        </w:tc>
      </w:tr>
      <w:tr w:rsidR="00161407" w:rsidRPr="00F815A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литературоведение.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Мещеряков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Кубарева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Сербул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381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978-5-534-07660-8.</w:t>
            </w:r>
            <w:r w:rsidRPr="00F815AA">
              <w:rPr>
                <w:lang w:val="ru-RU"/>
              </w:rPr>
              <w:t xml:space="preserve"> 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15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15AA">
              <w:rPr>
                <w:lang w:val="ru-RU"/>
              </w:rPr>
              <w:t xml:space="preserve"> </w:t>
            </w:r>
            <w:hyperlink r:id="rId9" w:history="1">
              <w:r w:rsidR="00EC5F74">
                <w:rPr>
                  <w:rStyle w:val="a3"/>
                  <w:lang w:val="ru-RU"/>
                </w:rPr>
                <w:t>https://www.biblio-online.ru/bcode/431991</w:t>
              </w:r>
            </w:hyperlink>
            <w:r w:rsidRPr="00F815AA">
              <w:rPr>
                <w:lang w:val="ru-RU"/>
              </w:rPr>
              <w:t xml:space="preserve"> </w:t>
            </w:r>
          </w:p>
        </w:tc>
      </w:tr>
      <w:tr w:rsidR="00161407" w:rsidRPr="00F815A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61407" w:rsidRPr="00F815AA">
        <w:trPr>
          <w:trHeight w:hRule="exact" w:val="280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6D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61407" w:rsidRPr="00F81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61407" w:rsidRPr="00F815AA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61407" w:rsidRPr="00F815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61407" w:rsidRPr="00F815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61407" w:rsidRDefault="00F81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61407" w:rsidRDefault="00F815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61407" w:rsidRPr="00F815AA" w:rsidRDefault="00161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6D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6D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61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61407" w:rsidRPr="00F81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9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61407" w:rsidRPr="00F81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EC5F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614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Default="00F815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61407" w:rsidRPr="00F815AA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61407" w:rsidRPr="00F815AA">
        <w:trPr>
          <w:trHeight w:hRule="exact" w:val="277"/>
        </w:trPr>
        <w:tc>
          <w:tcPr>
            <w:tcW w:w="9640" w:type="dxa"/>
          </w:tcPr>
          <w:p w:rsidR="00161407" w:rsidRPr="00F815AA" w:rsidRDefault="00161407">
            <w:pPr>
              <w:rPr>
                <w:lang w:val="ru-RU"/>
              </w:rPr>
            </w:pPr>
          </w:p>
        </w:tc>
      </w:tr>
      <w:tr w:rsidR="00161407" w:rsidRPr="00F81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61407" w:rsidRPr="00F815AA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161407" w:rsidRPr="00F815AA" w:rsidRDefault="00F815AA">
      <w:pPr>
        <w:rPr>
          <w:sz w:val="0"/>
          <w:szCs w:val="0"/>
          <w:lang w:val="ru-RU"/>
        </w:rPr>
      </w:pPr>
      <w:r w:rsidRPr="00F815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1407" w:rsidRPr="00F815A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6D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61407" w:rsidRPr="00F815AA" w:rsidRDefault="00F81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61407" w:rsidRPr="00F815AA" w:rsidRDefault="00161407">
      <w:pPr>
        <w:rPr>
          <w:lang w:val="ru-RU"/>
        </w:rPr>
      </w:pPr>
    </w:p>
    <w:sectPr w:rsidR="00161407" w:rsidRPr="00F815AA" w:rsidSect="0016140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1407"/>
    <w:rsid w:val="001F0BC7"/>
    <w:rsid w:val="006D7E92"/>
    <w:rsid w:val="00D01A5E"/>
    <w:rsid w:val="00D31453"/>
    <w:rsid w:val="00E209E2"/>
    <w:rsid w:val="00EC5F74"/>
    <w:rsid w:val="00F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E8C62-8519-4461-8297-E6E3AB5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E9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59619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1263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4127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42036" TargetMode="External"/><Relationship Id="rId9" Type="http://schemas.openxmlformats.org/officeDocument/2006/relationships/hyperlink" Target="https://www.biblio-online.ru/bcode/43199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://www.iprbookshop.ru/790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5895</Words>
  <Characters>33606</Characters>
  <Application>Microsoft Office Word</Application>
  <DocSecurity>0</DocSecurity>
  <Lines>280</Lines>
  <Paragraphs>78</Paragraphs>
  <ScaleCrop>false</ScaleCrop>
  <Company/>
  <LinksUpToDate>false</LinksUpToDate>
  <CharactersWithSpaces>39423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2022-2023_ФГОС3++2022_Бак-ЗФО-Ф(Ф)(22)_plx_Методика преподавания литературы</dc:title>
  <dc:creator>FastReport.NET</dc:creator>
  <cp:lastModifiedBy>Mark Bernstorf</cp:lastModifiedBy>
  <cp:revision>5</cp:revision>
  <dcterms:created xsi:type="dcterms:W3CDTF">2022-05-04T11:09:00Z</dcterms:created>
  <dcterms:modified xsi:type="dcterms:W3CDTF">2022-11-13T21:12:00Z</dcterms:modified>
</cp:coreProperties>
</file>